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 w:rsidRPr="00B972B9">
        <w:rPr>
          <w:b/>
          <w:sz w:val="28"/>
          <w:szCs w:val="28"/>
        </w:rPr>
        <w:t xml:space="preserve"> сообщение о проведении общественных обсуждений в форме </w:t>
      </w:r>
      <w:r w:rsidR="009B4818">
        <w:rPr>
          <w:b/>
          <w:sz w:val="28"/>
          <w:szCs w:val="28"/>
        </w:rPr>
        <w:t>общественных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45D2" w:rsidRPr="001645D2" w:rsidRDefault="001645D2" w:rsidP="001645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5D2">
        <w:rPr>
          <w:sz w:val="28"/>
          <w:szCs w:val="28"/>
        </w:rPr>
        <w:t>Администрация муниципального образования «Зеленоградский городской округ» информирует о начале общественных обсуждений по материалам, обосновывающим реорганизацию особо охраняемой природной территории регионального значения государственного природного заказника геологического профиля «</w:t>
      </w:r>
      <w:r w:rsidR="004C651A">
        <w:rPr>
          <w:sz w:val="28"/>
          <w:szCs w:val="28"/>
        </w:rPr>
        <w:t>Шатровское</w:t>
      </w:r>
      <w:r w:rsidRPr="001645D2">
        <w:rPr>
          <w:sz w:val="28"/>
          <w:szCs w:val="28"/>
        </w:rPr>
        <w:t xml:space="preserve">», включающие оценку воздействия </w:t>
      </w:r>
      <w:r w:rsidR="002A1465">
        <w:rPr>
          <w:sz w:val="28"/>
          <w:szCs w:val="28"/>
        </w:rPr>
        <w:t xml:space="preserve">на окружающую среду </w:t>
      </w:r>
      <w:r w:rsidRPr="001645D2">
        <w:rPr>
          <w:sz w:val="28"/>
          <w:szCs w:val="28"/>
        </w:rPr>
        <w:t>планируемой деятельности по реорганизации особо охраняемой природной территории регионального значения государственного природного заказника геологического профиля «</w:t>
      </w:r>
      <w:r w:rsidR="004C651A">
        <w:rPr>
          <w:sz w:val="28"/>
          <w:szCs w:val="28"/>
        </w:rPr>
        <w:t>Шатровское</w:t>
      </w:r>
      <w:r w:rsidRPr="001645D2">
        <w:rPr>
          <w:sz w:val="28"/>
          <w:szCs w:val="28"/>
        </w:rPr>
        <w:t>».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421ED9">
        <w:rPr>
          <w:sz w:val="28"/>
          <w:szCs w:val="28"/>
        </w:rPr>
        <w:t xml:space="preserve">уточнение положения о ГПЗ </w:t>
      </w:r>
      <w:r w:rsidR="00992F0B">
        <w:rPr>
          <w:sz w:val="28"/>
          <w:szCs w:val="28"/>
        </w:rPr>
        <w:t>«</w:t>
      </w:r>
      <w:r w:rsidR="00421ED9">
        <w:rPr>
          <w:sz w:val="28"/>
          <w:szCs w:val="28"/>
        </w:rPr>
        <w:t>Шатровское</w:t>
      </w:r>
      <w:r w:rsidR="00992F0B">
        <w:rPr>
          <w:sz w:val="28"/>
          <w:szCs w:val="28"/>
        </w:rPr>
        <w:t>»</w:t>
      </w:r>
      <w:r w:rsidR="00421ED9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</w:t>
      </w:r>
      <w:r w:rsidR="00263E59">
        <w:rPr>
          <w:sz w:val="28"/>
          <w:szCs w:val="28"/>
        </w:rPr>
        <w:t>е</w:t>
      </w:r>
      <w:bookmarkStart w:id="0" w:name="_GoBack"/>
      <w:bookmarkEnd w:id="0"/>
      <w:r w:rsidR="00421ED9">
        <w:rPr>
          <w:sz w:val="28"/>
          <w:szCs w:val="28"/>
        </w:rPr>
        <w:t xml:space="preserve"> избыточных норм и норм дублирующих федеральное и региональное законодательство, установ</w:t>
      </w:r>
      <w:r w:rsidR="00FE26B4">
        <w:rPr>
          <w:sz w:val="28"/>
          <w:szCs w:val="28"/>
        </w:rPr>
        <w:t>ление</w:t>
      </w:r>
      <w:r w:rsidR="00421ED9">
        <w:rPr>
          <w:sz w:val="28"/>
          <w:szCs w:val="28"/>
        </w:rPr>
        <w:t xml:space="preserve"> зонировани</w:t>
      </w:r>
      <w:r w:rsidR="00FE26B4">
        <w:rPr>
          <w:sz w:val="28"/>
          <w:szCs w:val="28"/>
        </w:rPr>
        <w:t>я</w:t>
      </w:r>
      <w:r w:rsidR="00421ED9">
        <w:rPr>
          <w:sz w:val="28"/>
          <w:szCs w:val="28"/>
        </w:rPr>
        <w:t xml:space="preserve"> территории в соответствии с требованиями законодательства об особо охраняемых природных территориях и лесного законодательства, а именно в части установления функционального зонирования территории (зоны хозяйственного использования территории).</w:t>
      </w:r>
    </w:p>
    <w:p w:rsidR="0062705C" w:rsidRDefault="0062705C" w:rsidP="006270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>
        <w:rPr>
          <w:sz w:val="28"/>
          <w:szCs w:val="28"/>
        </w:rPr>
        <w:t>муниципальное образование</w:t>
      </w:r>
      <w:r w:rsidRPr="00000A21">
        <w:rPr>
          <w:sz w:val="28"/>
          <w:szCs w:val="28"/>
        </w:rPr>
        <w:t xml:space="preserve"> «</w:t>
      </w:r>
      <w:r w:rsidR="005F0D0C">
        <w:rPr>
          <w:sz w:val="28"/>
          <w:szCs w:val="28"/>
        </w:rPr>
        <w:t xml:space="preserve">Зеленоградский городской округ» Калининградской области, </w:t>
      </w:r>
      <w:r w:rsidRPr="00000A21">
        <w:rPr>
          <w:sz w:val="28"/>
          <w:szCs w:val="28"/>
        </w:rPr>
        <w:t xml:space="preserve">в </w:t>
      </w:r>
      <w:r w:rsidR="005F0D0C">
        <w:rPr>
          <w:sz w:val="28"/>
          <w:szCs w:val="28"/>
        </w:rPr>
        <w:br/>
      </w:r>
      <w:r w:rsidR="00960C42">
        <w:rPr>
          <w:sz w:val="28"/>
          <w:szCs w:val="28"/>
        </w:rPr>
        <w:t>30</w:t>
      </w:r>
      <w:r w:rsidR="005F0D0C">
        <w:rPr>
          <w:sz w:val="28"/>
          <w:szCs w:val="28"/>
        </w:rPr>
        <w:t xml:space="preserve"> км к юго-западу </w:t>
      </w:r>
      <w:r w:rsidRPr="00000A21">
        <w:rPr>
          <w:sz w:val="28"/>
          <w:szCs w:val="28"/>
        </w:rPr>
        <w:t xml:space="preserve">от г. Зеленоградска, </w:t>
      </w:r>
      <w:r w:rsidR="006842A7">
        <w:rPr>
          <w:sz w:val="28"/>
          <w:szCs w:val="28"/>
        </w:rPr>
        <w:t xml:space="preserve">в </w:t>
      </w:r>
      <w:r w:rsidR="00960C42">
        <w:rPr>
          <w:sz w:val="28"/>
          <w:szCs w:val="28"/>
        </w:rPr>
        <w:t>6</w:t>
      </w:r>
      <w:r w:rsidR="006842A7">
        <w:rPr>
          <w:sz w:val="28"/>
          <w:szCs w:val="28"/>
        </w:rPr>
        <w:t xml:space="preserve"> км от г. Светлогорска, в р-не поселков Грачевка, Клюквенное, Шатрово, Дворики.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>ул. Дм.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Pr="00B972B9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>
        <w:rPr>
          <w:sz w:val="28"/>
        </w:rPr>
        <w:t xml:space="preserve"> общественные слушания.</w:t>
      </w:r>
    </w:p>
    <w:p w:rsidR="00684E4B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оценки воздействия на окружающую среду, а также оставить свои замечания </w:t>
      </w:r>
      <w:r w:rsidR="001A17F1">
        <w:rPr>
          <w:sz w:val="28"/>
          <w:szCs w:val="28"/>
        </w:rPr>
        <w:t>и предложения, можно в течение 30</w:t>
      </w:r>
      <w:r>
        <w:rPr>
          <w:sz w:val="28"/>
          <w:szCs w:val="28"/>
        </w:rPr>
        <w:t xml:space="preserve"> календарных дней со дня опубликования данного объявления по адресу:__________, тел.______.</w:t>
      </w:r>
    </w:p>
    <w:p w:rsidR="00684E4B" w:rsidRPr="00D27E10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состоятся ____._________г. в ___:___часов по адресу:______________.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684E4B" w:rsidSect="00532383">
      <w:footerReference w:type="even" r:id="rId7"/>
      <w:foot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38" w:rsidRDefault="00E65138">
      <w:r>
        <w:separator/>
      </w:r>
    </w:p>
  </w:endnote>
  <w:endnote w:type="continuationSeparator" w:id="0">
    <w:p w:rsidR="00E65138" w:rsidRDefault="00E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38" w:rsidRDefault="00E65138">
      <w:r>
        <w:separator/>
      </w:r>
    </w:p>
  </w:footnote>
  <w:footnote w:type="continuationSeparator" w:id="0">
    <w:p w:rsidR="00E65138" w:rsidRDefault="00E6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5D2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63E59"/>
    <w:rsid w:val="00280134"/>
    <w:rsid w:val="002832A5"/>
    <w:rsid w:val="00287935"/>
    <w:rsid w:val="002911DB"/>
    <w:rsid w:val="002928C3"/>
    <w:rsid w:val="002954A3"/>
    <w:rsid w:val="0029585A"/>
    <w:rsid w:val="002A1465"/>
    <w:rsid w:val="002A4BD5"/>
    <w:rsid w:val="002A6080"/>
    <w:rsid w:val="002C2DA1"/>
    <w:rsid w:val="002D4122"/>
    <w:rsid w:val="002E26C3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AE0"/>
    <w:rsid w:val="00416473"/>
    <w:rsid w:val="00417173"/>
    <w:rsid w:val="0041753A"/>
    <w:rsid w:val="00420F66"/>
    <w:rsid w:val="00421ED9"/>
    <w:rsid w:val="00424668"/>
    <w:rsid w:val="00426240"/>
    <w:rsid w:val="00426E4B"/>
    <w:rsid w:val="00437633"/>
    <w:rsid w:val="004424B5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A7C40"/>
    <w:rsid w:val="004B0AA0"/>
    <w:rsid w:val="004B0FFD"/>
    <w:rsid w:val="004B1C65"/>
    <w:rsid w:val="004B48A9"/>
    <w:rsid w:val="004C1775"/>
    <w:rsid w:val="004C29AE"/>
    <w:rsid w:val="004C5A1E"/>
    <w:rsid w:val="004C651A"/>
    <w:rsid w:val="004D0890"/>
    <w:rsid w:val="004D5032"/>
    <w:rsid w:val="004E5351"/>
    <w:rsid w:val="004E5B5F"/>
    <w:rsid w:val="004F0D28"/>
    <w:rsid w:val="004F4356"/>
    <w:rsid w:val="004F6275"/>
    <w:rsid w:val="00505407"/>
    <w:rsid w:val="00511F28"/>
    <w:rsid w:val="00517659"/>
    <w:rsid w:val="00520E19"/>
    <w:rsid w:val="0053138B"/>
    <w:rsid w:val="00532383"/>
    <w:rsid w:val="0053380F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B377A"/>
    <w:rsid w:val="005C0317"/>
    <w:rsid w:val="005C1BD1"/>
    <w:rsid w:val="005C2414"/>
    <w:rsid w:val="005C3ADC"/>
    <w:rsid w:val="005C4ACE"/>
    <w:rsid w:val="005C50F0"/>
    <w:rsid w:val="005C5187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10538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65DEB"/>
    <w:rsid w:val="0067289E"/>
    <w:rsid w:val="00674C9D"/>
    <w:rsid w:val="00674EC2"/>
    <w:rsid w:val="00675DA5"/>
    <w:rsid w:val="0068423F"/>
    <w:rsid w:val="006842A7"/>
    <w:rsid w:val="006842AC"/>
    <w:rsid w:val="00684E4B"/>
    <w:rsid w:val="00687889"/>
    <w:rsid w:val="00692FB5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144E"/>
    <w:rsid w:val="00745D37"/>
    <w:rsid w:val="0074628B"/>
    <w:rsid w:val="00750CF0"/>
    <w:rsid w:val="00751F0A"/>
    <w:rsid w:val="00753F35"/>
    <w:rsid w:val="007551DC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4706"/>
    <w:rsid w:val="007A4F6F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1588"/>
    <w:rsid w:val="0092510F"/>
    <w:rsid w:val="009257DB"/>
    <w:rsid w:val="009351D9"/>
    <w:rsid w:val="00943A42"/>
    <w:rsid w:val="00945189"/>
    <w:rsid w:val="009572BA"/>
    <w:rsid w:val="00960613"/>
    <w:rsid w:val="00960C42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910F6"/>
    <w:rsid w:val="0099183A"/>
    <w:rsid w:val="00992F0B"/>
    <w:rsid w:val="00992F5C"/>
    <w:rsid w:val="009A2840"/>
    <w:rsid w:val="009A2942"/>
    <w:rsid w:val="009B4818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F0F86"/>
    <w:rsid w:val="009F442B"/>
    <w:rsid w:val="00A0286C"/>
    <w:rsid w:val="00A055C6"/>
    <w:rsid w:val="00A16ECA"/>
    <w:rsid w:val="00A17E13"/>
    <w:rsid w:val="00A41655"/>
    <w:rsid w:val="00A4648E"/>
    <w:rsid w:val="00A47545"/>
    <w:rsid w:val="00A522B0"/>
    <w:rsid w:val="00A763E6"/>
    <w:rsid w:val="00A80FF7"/>
    <w:rsid w:val="00A8185C"/>
    <w:rsid w:val="00A83680"/>
    <w:rsid w:val="00A94223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83CF7"/>
    <w:rsid w:val="00B84AD1"/>
    <w:rsid w:val="00B84AD5"/>
    <w:rsid w:val="00B877B6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3104"/>
    <w:rsid w:val="00D854B5"/>
    <w:rsid w:val="00DA139F"/>
    <w:rsid w:val="00DA253A"/>
    <w:rsid w:val="00DA5116"/>
    <w:rsid w:val="00DB281A"/>
    <w:rsid w:val="00DB33AA"/>
    <w:rsid w:val="00DB4C4D"/>
    <w:rsid w:val="00DC72E0"/>
    <w:rsid w:val="00E07EF6"/>
    <w:rsid w:val="00E127BA"/>
    <w:rsid w:val="00E12F77"/>
    <w:rsid w:val="00E17B11"/>
    <w:rsid w:val="00E21F97"/>
    <w:rsid w:val="00E41C68"/>
    <w:rsid w:val="00E43564"/>
    <w:rsid w:val="00E4364C"/>
    <w:rsid w:val="00E477C1"/>
    <w:rsid w:val="00E65138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785E"/>
    <w:rsid w:val="00F47878"/>
    <w:rsid w:val="00F51691"/>
    <w:rsid w:val="00F57CD8"/>
    <w:rsid w:val="00F63BD2"/>
    <w:rsid w:val="00F65568"/>
    <w:rsid w:val="00F7331B"/>
    <w:rsid w:val="00F7661C"/>
    <w:rsid w:val="00F86092"/>
    <w:rsid w:val="00F9166D"/>
    <w:rsid w:val="00F9171B"/>
    <w:rsid w:val="00FA05F8"/>
    <w:rsid w:val="00FB00EF"/>
    <w:rsid w:val="00FB128E"/>
    <w:rsid w:val="00FC646A"/>
    <w:rsid w:val="00FD63E7"/>
    <w:rsid w:val="00FD659B"/>
    <w:rsid w:val="00FE26B4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  <w:style w:type="paragraph" w:styleId="af">
    <w:name w:val="Balloon Text"/>
    <w:basedOn w:val="a"/>
    <w:link w:val="af0"/>
    <w:semiHidden/>
    <w:unhideWhenUsed/>
    <w:rsid w:val="00960C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6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7</cp:revision>
  <cp:lastPrinted>2021-07-23T14:24:00Z</cp:lastPrinted>
  <dcterms:created xsi:type="dcterms:W3CDTF">2021-07-23T10:56:00Z</dcterms:created>
  <dcterms:modified xsi:type="dcterms:W3CDTF">2021-07-26T08:22:00Z</dcterms:modified>
</cp:coreProperties>
</file>